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F3F21" w:rsidRDefault="006F3F21" w:rsidP="006F3F21">
      <w:pPr>
        <w:spacing w:line="288" w:lineRule="auto"/>
        <w:jc w:val="both"/>
      </w:pPr>
    </w:p>
    <w:p w:rsidR="001B71FA" w:rsidRPr="00DE164B" w:rsidRDefault="00035400" w:rsidP="006F3F21">
      <w:pPr>
        <w:spacing w:line="288" w:lineRule="auto"/>
        <w:jc w:val="both"/>
        <w:rPr>
          <w:rFonts w:ascii="Calibri" w:hAnsi="Calibri" w:cs="Calibri"/>
          <w:b/>
        </w:rPr>
      </w:pPr>
      <w:r w:rsidRPr="00DE164B">
        <w:rPr>
          <w:rFonts w:cs="Calibri"/>
          <w:bCs/>
          <w:iCs/>
        </w:rPr>
        <w:t xml:space="preserve">Dotyczy: </w:t>
      </w:r>
      <w:r w:rsidRPr="00DE164B">
        <w:rPr>
          <w:rFonts w:cs="Calibri"/>
          <w:noProof/>
        </w:rPr>
        <w:t>postępowania o udzielenie zamówie</w:t>
      </w:r>
      <w:r w:rsidR="00DE164B" w:rsidRPr="00DE164B">
        <w:rPr>
          <w:rFonts w:cs="Calibri"/>
          <w:noProof/>
        </w:rPr>
        <w:t xml:space="preserve">nia publicznego prowadzonego w trybie </w:t>
      </w:r>
      <w:r w:rsidR="00DE164B" w:rsidRPr="009769C1">
        <w:rPr>
          <w:rFonts w:cs="Calibri"/>
          <w:b/>
          <w:noProof/>
        </w:rPr>
        <w:t xml:space="preserve">negocjacji z ogłoszeniem </w:t>
      </w:r>
      <w:r w:rsidR="00DE164B" w:rsidRPr="00DE164B">
        <w:rPr>
          <w:rFonts w:cstheme="minorHAnsi"/>
        </w:rPr>
        <w:t>na usługę</w:t>
      </w:r>
      <w:r w:rsidR="00DE164B" w:rsidRPr="00DE164B">
        <w:rPr>
          <w:rFonts w:cstheme="minorHAnsi"/>
          <w:b/>
        </w:rPr>
        <w:t>: Opracowania kompletnej dokumentacji projektowej dla budowy, rozbudowy i modernizacji Narodowego Instytutu Onkologii im. Marii Skłodowskiej-Curie - Państwowego Instytutu Badawczego w Warszawie.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E80DDF">
        <w:rPr>
          <w:b/>
          <w:u w:val="single"/>
        </w:rPr>
        <w:t>USŁUG</w:t>
      </w:r>
    </w:p>
    <w:p w:rsidR="00AE6819" w:rsidRDefault="00431A13" w:rsidP="0065519C">
      <w:pPr>
        <w:jc w:val="center"/>
        <w:rPr>
          <w:b/>
          <w:u w:val="single"/>
        </w:rPr>
      </w:pPr>
      <w:r>
        <w:rPr>
          <w:b/>
          <w:u w:val="single"/>
        </w:rPr>
        <w:t>(kryteria selekcji</w:t>
      </w:r>
      <w:r w:rsidR="00AE6819">
        <w:rPr>
          <w:b/>
          <w:u w:val="single"/>
        </w:rPr>
        <w:t>)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344A6B" w:rsidRPr="00C56E59" w:rsidRDefault="00770EB2" w:rsidP="00C56E59">
      <w:pPr>
        <w:pStyle w:val="Akapitzlist"/>
        <w:autoSpaceDE w:val="0"/>
        <w:autoSpaceDN w:val="0"/>
        <w:adjustRightInd w:val="0"/>
        <w:spacing w:before="240"/>
        <w:ind w:left="0" w:firstLine="426"/>
        <w:rPr>
          <w:rFonts w:cs="Calibri"/>
          <w:color w:val="FF0000"/>
          <w:sz w:val="20"/>
          <w:szCs w:val="20"/>
        </w:rPr>
      </w:pPr>
      <w:r w:rsidRPr="00344A6B">
        <w:rPr>
          <w:rFonts w:cs="Calibri"/>
          <w:b/>
          <w:sz w:val="20"/>
          <w:szCs w:val="20"/>
        </w:rPr>
        <w:t xml:space="preserve">1) </w:t>
      </w:r>
      <w:r w:rsidR="00683471" w:rsidRPr="00344A6B">
        <w:rPr>
          <w:rFonts w:cs="Calibri"/>
          <w:b/>
          <w:sz w:val="20"/>
          <w:szCs w:val="20"/>
        </w:rPr>
        <w:t>W odniesieniu do kryterium</w:t>
      </w:r>
      <w:r w:rsidR="009B7FA4" w:rsidRPr="00344A6B">
        <w:rPr>
          <w:rFonts w:cs="Calibri"/>
          <w:b/>
          <w:sz w:val="20"/>
          <w:szCs w:val="20"/>
        </w:rPr>
        <w:t xml:space="preserve"> "A"</w:t>
      </w:r>
      <w:r w:rsidR="00683471" w:rsidRPr="00344A6B">
        <w:rPr>
          <w:rFonts w:cs="Calibri"/>
          <w:b/>
          <w:sz w:val="20"/>
          <w:szCs w:val="20"/>
        </w:rPr>
        <w:t xml:space="preserve"> </w:t>
      </w:r>
      <w:r w:rsidR="00C56E59">
        <w:rPr>
          <w:rFonts w:cs="Calibri"/>
          <w:b/>
          <w:sz w:val="20"/>
          <w:szCs w:val="20"/>
        </w:rPr>
        <w:t xml:space="preserve">- opisanego w Rozdziale XI </w:t>
      </w:r>
      <w:proofErr w:type="spellStart"/>
      <w:r w:rsidR="00C56E59">
        <w:rPr>
          <w:rFonts w:cs="Calibri"/>
          <w:b/>
          <w:sz w:val="20"/>
          <w:szCs w:val="20"/>
        </w:rPr>
        <w:t>OPiW</w:t>
      </w:r>
      <w:proofErr w:type="spellEnd"/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325"/>
        <w:gridCol w:w="1478"/>
        <w:gridCol w:w="1634"/>
        <w:gridCol w:w="2078"/>
        <w:gridCol w:w="1344"/>
        <w:gridCol w:w="1344"/>
        <w:gridCol w:w="1148"/>
        <w:gridCol w:w="1332"/>
        <w:gridCol w:w="1732"/>
        <w:gridCol w:w="1825"/>
      </w:tblGrid>
      <w:tr w:rsidR="00756C0C" w:rsidRPr="006E0014" w:rsidTr="00756C0C">
        <w:trPr>
          <w:jc w:val="center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756C0C" w:rsidRPr="00DD2F94" w:rsidRDefault="00756C0C" w:rsidP="006834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(ze szczegól</w:t>
            </w:r>
            <w:r w:rsidR="00683471">
              <w:rPr>
                <w:rFonts w:cstheme="minorHAnsi"/>
                <w:sz w:val="18"/>
                <w:szCs w:val="18"/>
              </w:rPr>
              <w:t xml:space="preserve">nym uwzględnieniem informacji </w:t>
            </w:r>
            <w:r>
              <w:rPr>
                <w:rFonts w:cstheme="minorHAnsi"/>
                <w:sz w:val="18"/>
                <w:szCs w:val="18"/>
              </w:rPr>
              <w:t>czy</w:t>
            </w:r>
            <w:r w:rsidR="00683471">
              <w:rPr>
                <w:rFonts w:cstheme="minorHAnsi"/>
                <w:sz w:val="18"/>
                <w:szCs w:val="18"/>
              </w:rPr>
              <w:t xml:space="preserve"> dotyczyła ona obiektu </w:t>
            </w:r>
            <w:r>
              <w:rPr>
                <w:rFonts w:cstheme="minorHAnsi"/>
                <w:sz w:val="18"/>
                <w:szCs w:val="18"/>
              </w:rPr>
              <w:t>szpitalnego wraz z zagospodarowaniem terenu i infrastrukturą zewnętrzną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przedmiot usługi o</w:t>
            </w:r>
            <w:r w:rsidR="00683471">
              <w:rPr>
                <w:rFonts w:cstheme="minorHAnsi"/>
                <w:sz w:val="18"/>
                <w:szCs w:val="18"/>
              </w:rPr>
              <w:t xml:space="preserve">bejmował sporządzenie projektu </w:t>
            </w:r>
            <w:r>
              <w:rPr>
                <w:rFonts w:cstheme="minorHAnsi"/>
                <w:sz w:val="18"/>
                <w:szCs w:val="18"/>
              </w:rPr>
              <w:t>budowlanego i wykonawczego</w:t>
            </w:r>
          </w:p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Powierzchnia użytkowa obiektu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756C0C" w:rsidRDefault="00756C0C" w:rsidP="006834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łóżek szpitalnych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 sal operacyjnych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756C0C" w:rsidRDefault="00683471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Oddział intensywnej opieki medycznej </w:t>
            </w:r>
            <w:r w:rsidR="00756C0C">
              <w:rPr>
                <w:rFonts w:cstheme="minorHAnsi"/>
                <w:sz w:val="18"/>
                <w:szCs w:val="18"/>
              </w:rPr>
              <w:t>oraz apteka szpitalna</w:t>
            </w:r>
          </w:p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Pomieszczenia diagnostyczne:</w:t>
            </w:r>
          </w:p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Endoskopia, CT, MRI Rentgen</w:t>
            </w:r>
          </w:p>
          <w:p w:rsid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756C0C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TAK/NIE, wymienić  jakie</w:t>
            </w:r>
          </w:p>
        </w:tc>
      </w:tr>
      <w:tr w:rsidR="00756C0C" w:rsidRPr="006E0014" w:rsidTr="00756C0C">
        <w:trPr>
          <w:trHeight w:val="257"/>
          <w:jc w:val="center"/>
        </w:trPr>
        <w:tc>
          <w:tcPr>
            <w:tcW w:w="510" w:type="dxa"/>
            <w:vAlign w:val="center"/>
          </w:tcPr>
          <w:p w:rsidR="00756C0C" w:rsidRPr="006F3F21" w:rsidRDefault="00756C0C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325" w:type="dxa"/>
            <w:vAlign w:val="center"/>
          </w:tcPr>
          <w:p w:rsidR="00756C0C" w:rsidRPr="006F3F21" w:rsidRDefault="00756C0C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478" w:type="dxa"/>
            <w:vAlign w:val="center"/>
          </w:tcPr>
          <w:p w:rsidR="00756C0C" w:rsidRPr="006F3F21" w:rsidRDefault="00756C0C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634" w:type="dxa"/>
            <w:vAlign w:val="center"/>
          </w:tcPr>
          <w:p w:rsidR="00756C0C" w:rsidRPr="006F3F21" w:rsidRDefault="00756C0C" w:rsidP="006F3F21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078" w:type="dxa"/>
          </w:tcPr>
          <w:p w:rsidR="00756C0C" w:rsidRPr="006F3F21" w:rsidRDefault="00756C0C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1344" w:type="dxa"/>
          </w:tcPr>
          <w:p w:rsidR="00756C0C" w:rsidRDefault="00005BE3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</w:t>
            </w:r>
          </w:p>
        </w:tc>
        <w:tc>
          <w:tcPr>
            <w:tcW w:w="1344" w:type="dxa"/>
          </w:tcPr>
          <w:p w:rsidR="00756C0C" w:rsidRPr="006F3F21" w:rsidRDefault="00005BE3" w:rsidP="00005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48" w:type="dxa"/>
          </w:tcPr>
          <w:p w:rsidR="00756C0C" w:rsidRPr="006F3F21" w:rsidRDefault="00005BE3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332" w:type="dxa"/>
          </w:tcPr>
          <w:p w:rsidR="00756C0C" w:rsidRPr="006F3F21" w:rsidRDefault="00005BE3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32" w:type="dxa"/>
          </w:tcPr>
          <w:p w:rsidR="00756C0C" w:rsidRPr="006F3F21" w:rsidRDefault="00005BE3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25" w:type="dxa"/>
          </w:tcPr>
          <w:p w:rsidR="00756C0C" w:rsidRPr="006F3F21" w:rsidRDefault="00005BE3" w:rsidP="006F3F2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</w:tr>
      <w:tr w:rsidR="00756C0C" w:rsidRPr="006E0014" w:rsidTr="00005BE3">
        <w:trPr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756C0C" w:rsidRPr="006F3F21" w:rsidRDefault="00756C0C" w:rsidP="00005BE3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47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63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207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4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4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14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32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732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825" w:type="dxa"/>
            <w:shd w:val="clear" w:color="auto" w:fill="EAF1DD" w:themeFill="accent3" w:themeFillTint="33"/>
          </w:tcPr>
          <w:p w:rsidR="00756C0C" w:rsidRPr="006E0014" w:rsidRDefault="00756C0C" w:rsidP="001B6E90"/>
        </w:tc>
      </w:tr>
      <w:tr w:rsidR="00756C0C" w:rsidRPr="006E0014" w:rsidTr="00005BE3">
        <w:trPr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756C0C" w:rsidRPr="006F3F21" w:rsidRDefault="00756C0C" w:rsidP="00005BE3">
            <w:pPr>
              <w:jc w:val="center"/>
              <w:rPr>
                <w:b/>
              </w:rPr>
            </w:pPr>
            <w:r w:rsidRPr="006F3F21">
              <w:rPr>
                <w:b/>
              </w:rPr>
              <w:t>2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47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63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207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4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44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148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332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732" w:type="dxa"/>
            <w:shd w:val="clear" w:color="auto" w:fill="EAF1DD" w:themeFill="accent3" w:themeFillTint="33"/>
          </w:tcPr>
          <w:p w:rsidR="00756C0C" w:rsidRPr="006E0014" w:rsidRDefault="00756C0C" w:rsidP="001B6E90"/>
        </w:tc>
        <w:tc>
          <w:tcPr>
            <w:tcW w:w="1825" w:type="dxa"/>
            <w:shd w:val="clear" w:color="auto" w:fill="EAF1DD" w:themeFill="accent3" w:themeFillTint="33"/>
          </w:tcPr>
          <w:p w:rsidR="00756C0C" w:rsidRPr="006E0014" w:rsidRDefault="00756C0C" w:rsidP="001B6E90"/>
        </w:tc>
      </w:tr>
      <w:tr w:rsidR="00344A6B" w:rsidRPr="006E0014" w:rsidTr="00005BE3">
        <w:trPr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344A6B" w:rsidRPr="006F3F21" w:rsidRDefault="00344A6B" w:rsidP="00005B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4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63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20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14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7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825" w:type="dxa"/>
            <w:shd w:val="clear" w:color="auto" w:fill="EAF1DD" w:themeFill="accent3" w:themeFillTint="33"/>
          </w:tcPr>
          <w:p w:rsidR="00344A6B" w:rsidRPr="006E0014" w:rsidRDefault="00344A6B" w:rsidP="001B6E90"/>
        </w:tc>
      </w:tr>
      <w:tr w:rsidR="00344A6B" w:rsidRPr="006E0014" w:rsidTr="00005BE3">
        <w:trPr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344A6B" w:rsidRPr="006F3F21" w:rsidRDefault="00344A6B" w:rsidP="00005B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4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63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20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14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7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825" w:type="dxa"/>
            <w:shd w:val="clear" w:color="auto" w:fill="EAF1DD" w:themeFill="accent3" w:themeFillTint="33"/>
          </w:tcPr>
          <w:p w:rsidR="00344A6B" w:rsidRPr="006E0014" w:rsidRDefault="00344A6B" w:rsidP="001B6E90"/>
        </w:tc>
      </w:tr>
      <w:tr w:rsidR="00344A6B" w:rsidRPr="006E0014" w:rsidTr="00005BE3">
        <w:trPr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344A6B" w:rsidRPr="006F3F21" w:rsidRDefault="00344A6B" w:rsidP="00005B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5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4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63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207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44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148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3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732" w:type="dxa"/>
            <w:shd w:val="clear" w:color="auto" w:fill="EAF1DD" w:themeFill="accent3" w:themeFillTint="33"/>
          </w:tcPr>
          <w:p w:rsidR="00344A6B" w:rsidRPr="006E0014" w:rsidRDefault="00344A6B" w:rsidP="001B6E90"/>
        </w:tc>
        <w:tc>
          <w:tcPr>
            <w:tcW w:w="1825" w:type="dxa"/>
            <w:shd w:val="clear" w:color="auto" w:fill="EAF1DD" w:themeFill="accent3" w:themeFillTint="33"/>
          </w:tcPr>
          <w:p w:rsidR="00344A6B" w:rsidRPr="006E0014" w:rsidRDefault="00344A6B" w:rsidP="001B6E90"/>
        </w:tc>
      </w:tr>
    </w:tbl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770EB2" w:rsidP="00DE164B">
      <w:pPr>
        <w:spacing w:after="0" w:line="240" w:lineRule="auto"/>
        <w:jc w:val="both"/>
      </w:pPr>
      <w:r>
        <w:rPr>
          <w:rFonts w:cstheme="minorHAnsi"/>
        </w:rPr>
        <w:t>W Kolumnie nr 4-11</w:t>
      </w:r>
      <w:r w:rsidR="00DD2F94" w:rsidRPr="00DD2F94">
        <w:rPr>
          <w:rFonts w:cstheme="minorHAnsi"/>
        </w:rPr>
        <w:t xml:space="preserve"> Wykonawca ma obowiązek szczegółowego opisania przedmiotu i zakr</w:t>
      </w:r>
      <w:r w:rsidR="00E80DDF">
        <w:rPr>
          <w:rFonts w:cstheme="minorHAnsi"/>
        </w:rPr>
        <w:t>esu wykonanych usług</w:t>
      </w:r>
      <w:r w:rsidR="00005BE3">
        <w:rPr>
          <w:rFonts w:cstheme="minorHAnsi"/>
        </w:rPr>
        <w:t>.</w:t>
      </w:r>
    </w:p>
    <w:p w:rsidR="00344A6B" w:rsidRPr="00C56E59" w:rsidRDefault="006F3F21" w:rsidP="00C56E59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 wykazu winne być załączone</w:t>
      </w:r>
      <w:r w:rsidR="00DD2F94" w:rsidRPr="005C56F5">
        <w:rPr>
          <w:rFonts w:cstheme="minorHAnsi"/>
          <w:b/>
          <w:u w:val="single"/>
        </w:rPr>
        <w:t xml:space="preserve"> </w:t>
      </w:r>
      <w:r w:rsidR="005C56F5" w:rsidRPr="005C56F5">
        <w:rPr>
          <w:rFonts w:cstheme="minorHAnsi"/>
          <w:b/>
          <w:u w:val="single"/>
        </w:rPr>
        <w:t>dowody (referencje / inne dokumenty</w:t>
      </w:r>
      <w:r w:rsidR="005C56F5" w:rsidRPr="005C56F5">
        <w:rPr>
          <w:rFonts w:cs="Calibri"/>
          <w:b/>
          <w:u w:val="single"/>
        </w:rPr>
        <w:t xml:space="preserve"> sporządzone przez podmiot, n</w:t>
      </w:r>
      <w:r w:rsidR="00683471">
        <w:rPr>
          <w:rFonts w:cs="Calibri"/>
          <w:b/>
          <w:u w:val="single"/>
        </w:rPr>
        <w:t xml:space="preserve">a rzecz którego </w:t>
      </w:r>
      <w:r w:rsidR="00A01E07">
        <w:rPr>
          <w:rFonts w:cs="Calibri"/>
          <w:b/>
          <w:u w:val="single"/>
        </w:rPr>
        <w:t>usługi</w:t>
      </w:r>
      <w:r w:rsidR="005C56F5" w:rsidRPr="005C56F5">
        <w:rPr>
          <w:rFonts w:cs="Calibri"/>
          <w:b/>
          <w:u w:val="single"/>
        </w:rPr>
        <w:t xml:space="preserve"> zostały wykonane) </w:t>
      </w:r>
      <w:r w:rsidR="00DD2F94" w:rsidRPr="005C56F5">
        <w:rPr>
          <w:rFonts w:cstheme="minorHAnsi"/>
          <w:b/>
          <w:u w:val="single"/>
        </w:rPr>
        <w:t>potwierdzające, że</w:t>
      </w:r>
      <w:r w:rsidR="00A01E07">
        <w:rPr>
          <w:rFonts w:cstheme="minorHAnsi"/>
          <w:b/>
          <w:u w:val="single"/>
        </w:rPr>
        <w:t xml:space="preserve"> wyżej wykazane usługi</w:t>
      </w:r>
      <w:r w:rsidR="00DD2F94" w:rsidRPr="005C56F5">
        <w:rPr>
          <w:rFonts w:cstheme="minorHAnsi"/>
          <w:b/>
          <w:u w:val="single"/>
        </w:rPr>
        <w:t xml:space="preserve"> zostały wykonane należyci</w:t>
      </w:r>
      <w:r w:rsidR="00A01E07">
        <w:rPr>
          <w:rFonts w:cstheme="minorHAnsi"/>
          <w:b/>
          <w:u w:val="single"/>
        </w:rPr>
        <w:t>e</w:t>
      </w:r>
      <w:r w:rsidR="00683471">
        <w:rPr>
          <w:rFonts w:cstheme="minorHAnsi"/>
          <w:b/>
          <w:u w:val="single"/>
        </w:rPr>
        <w:t>.</w:t>
      </w:r>
    </w:p>
    <w:p w:rsidR="00344A6B" w:rsidRDefault="00344A6B" w:rsidP="00DE164B">
      <w:pPr>
        <w:pStyle w:val="rozdzia"/>
      </w:pPr>
    </w:p>
    <w:p w:rsidR="00770EB2" w:rsidRDefault="00770EB2" w:rsidP="00770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44A6B">
        <w:rPr>
          <w:rFonts w:cs="Calibri"/>
          <w:b/>
          <w:sz w:val="20"/>
          <w:szCs w:val="20"/>
        </w:rPr>
        <w:t>2) W odniesieniu d</w:t>
      </w:r>
      <w:r w:rsidR="00683471" w:rsidRPr="00344A6B">
        <w:rPr>
          <w:rFonts w:cs="Calibri"/>
          <w:b/>
          <w:sz w:val="20"/>
          <w:szCs w:val="20"/>
        </w:rPr>
        <w:t>o kryterium</w:t>
      </w:r>
      <w:r w:rsidR="009B7FA4" w:rsidRPr="00344A6B">
        <w:rPr>
          <w:rFonts w:cs="Calibri"/>
          <w:b/>
          <w:sz w:val="20"/>
          <w:szCs w:val="20"/>
        </w:rPr>
        <w:t xml:space="preserve"> "B"</w:t>
      </w:r>
      <w:r w:rsidR="00683471" w:rsidRPr="00344A6B">
        <w:rPr>
          <w:rFonts w:cs="Calibri"/>
          <w:b/>
          <w:sz w:val="20"/>
          <w:szCs w:val="20"/>
        </w:rPr>
        <w:t xml:space="preserve"> </w:t>
      </w:r>
      <w:r w:rsidR="00C56E59">
        <w:rPr>
          <w:rFonts w:cs="Calibri"/>
          <w:b/>
          <w:sz w:val="20"/>
          <w:szCs w:val="20"/>
        </w:rPr>
        <w:t>opisanego w Rozdziale XI OPiW</w:t>
      </w:r>
    </w:p>
    <w:p w:rsidR="00005BE3" w:rsidRPr="00344A6B" w:rsidRDefault="00005BE3" w:rsidP="00770E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119"/>
        <w:gridCol w:w="2410"/>
        <w:gridCol w:w="1843"/>
        <w:gridCol w:w="2343"/>
        <w:gridCol w:w="1418"/>
        <w:gridCol w:w="1483"/>
        <w:gridCol w:w="2602"/>
      </w:tblGrid>
      <w:tr w:rsidR="00770EB2" w:rsidRPr="006E0014" w:rsidTr="00683471">
        <w:trPr>
          <w:jc w:val="center"/>
        </w:trPr>
        <w:tc>
          <w:tcPr>
            <w:tcW w:w="482" w:type="dxa"/>
            <w:shd w:val="clear" w:color="auto" w:fill="F2F2F2" w:themeFill="background1" w:themeFillShade="F2"/>
            <w:vAlign w:val="center"/>
          </w:tcPr>
          <w:p w:rsidR="00770EB2" w:rsidRPr="00DD2F94" w:rsidRDefault="00770EB2" w:rsidP="00EB4D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70EB2" w:rsidRPr="00DD2F94" w:rsidRDefault="00770EB2" w:rsidP="00EB4D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70EB2" w:rsidRPr="00DD2F94" w:rsidRDefault="00770EB2" w:rsidP="00EB4D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0EB2" w:rsidRPr="00DD2F94" w:rsidRDefault="00770EB2" w:rsidP="00EB4D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770EB2" w:rsidRDefault="00770EB2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usługi</w:t>
            </w:r>
          </w:p>
          <w:p w:rsidR="00770EB2" w:rsidRPr="00DD2F94" w:rsidRDefault="00770EB2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(ze szczegól</w:t>
            </w:r>
            <w:r w:rsidR="00683471">
              <w:rPr>
                <w:rFonts w:cstheme="minorHAnsi"/>
                <w:sz w:val="18"/>
                <w:szCs w:val="18"/>
              </w:rPr>
              <w:t xml:space="preserve">nym  uwzględnieniem informacji czy dotyczyła ona obiektu </w:t>
            </w:r>
            <w:r w:rsidR="00C56E59">
              <w:rPr>
                <w:rFonts w:cstheme="minorHAnsi"/>
                <w:sz w:val="18"/>
                <w:szCs w:val="18"/>
              </w:rPr>
              <w:t>wielokondygnacyjnego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70EB2" w:rsidRPr="00DD2F94" w:rsidRDefault="00770EB2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Powierzchnia użytkowa obiektu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770EB2" w:rsidRPr="00DD2F94" w:rsidRDefault="00683471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kondygnacji (nadziemnych </w:t>
            </w:r>
            <w:r w:rsidR="00770EB2">
              <w:rPr>
                <w:rFonts w:cstheme="minorHAnsi"/>
                <w:sz w:val="18"/>
                <w:szCs w:val="18"/>
              </w:rPr>
              <w:t>i podziemnych)</w:t>
            </w:r>
          </w:p>
        </w:tc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756C0C" w:rsidRPr="00756C0C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56C0C">
              <w:rPr>
                <w:rFonts w:cstheme="minorHAnsi"/>
                <w:sz w:val="18"/>
                <w:szCs w:val="18"/>
              </w:rPr>
              <w:t xml:space="preserve">Czy przedmiot usługi obejmował sporządzenie </w:t>
            </w:r>
            <w:r w:rsidR="00683471">
              <w:rPr>
                <w:rFonts w:cstheme="minorHAnsi"/>
                <w:sz w:val="18"/>
                <w:szCs w:val="18"/>
              </w:rPr>
              <w:t xml:space="preserve">projektu </w:t>
            </w:r>
            <w:r w:rsidRPr="00756C0C">
              <w:rPr>
                <w:rFonts w:cstheme="minorHAnsi"/>
                <w:sz w:val="18"/>
                <w:szCs w:val="18"/>
              </w:rPr>
              <w:t>budowlanego i wykonawczego</w:t>
            </w:r>
          </w:p>
          <w:p w:rsidR="00770EB2" w:rsidRPr="00DD2F94" w:rsidRDefault="00756C0C" w:rsidP="00756C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56C0C"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770EB2" w:rsidRPr="006E0014" w:rsidTr="00683471">
        <w:trPr>
          <w:trHeight w:val="257"/>
          <w:jc w:val="center"/>
        </w:trPr>
        <w:tc>
          <w:tcPr>
            <w:tcW w:w="482" w:type="dxa"/>
            <w:vAlign w:val="center"/>
          </w:tcPr>
          <w:p w:rsidR="00770EB2" w:rsidRPr="006F3F21" w:rsidRDefault="00770EB2" w:rsidP="00EB4D45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3119" w:type="dxa"/>
            <w:vAlign w:val="center"/>
          </w:tcPr>
          <w:p w:rsidR="00770EB2" w:rsidRPr="006F3F21" w:rsidRDefault="00770EB2" w:rsidP="00EB4D45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770EB2" w:rsidRPr="006F3F21" w:rsidRDefault="00770EB2" w:rsidP="00EB4D45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vAlign w:val="center"/>
          </w:tcPr>
          <w:p w:rsidR="00770EB2" w:rsidRPr="006F3F21" w:rsidRDefault="00770EB2" w:rsidP="00EB4D45">
            <w:pPr>
              <w:jc w:val="center"/>
              <w:rPr>
                <w:i/>
                <w:sz w:val="16"/>
                <w:szCs w:val="16"/>
              </w:rPr>
            </w:pPr>
            <w:r w:rsidRPr="006F3F21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2343" w:type="dxa"/>
          </w:tcPr>
          <w:p w:rsidR="00770EB2" w:rsidRPr="006F3F21" w:rsidRDefault="00756C0C" w:rsidP="00EB4D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:rsidR="00770EB2" w:rsidRPr="006F3F21" w:rsidRDefault="00756C0C" w:rsidP="00EB4D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</w:t>
            </w:r>
          </w:p>
        </w:tc>
        <w:tc>
          <w:tcPr>
            <w:tcW w:w="1483" w:type="dxa"/>
          </w:tcPr>
          <w:p w:rsidR="00770EB2" w:rsidRPr="006F3F21" w:rsidRDefault="00756C0C" w:rsidP="00EB4D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</w:p>
        </w:tc>
        <w:tc>
          <w:tcPr>
            <w:tcW w:w="2602" w:type="dxa"/>
            <w:vAlign w:val="center"/>
          </w:tcPr>
          <w:p w:rsidR="00770EB2" w:rsidRPr="006F3F21" w:rsidRDefault="00770EB2" w:rsidP="00EB4D4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 w:rsidR="00756C0C">
              <w:rPr>
                <w:i/>
                <w:sz w:val="16"/>
                <w:szCs w:val="16"/>
              </w:rPr>
              <w:t>.</w:t>
            </w:r>
          </w:p>
        </w:tc>
      </w:tr>
      <w:tr w:rsidR="00770EB2" w:rsidRPr="006E0014" w:rsidTr="00005BE3">
        <w:trPr>
          <w:jc w:val="center"/>
        </w:trPr>
        <w:tc>
          <w:tcPr>
            <w:tcW w:w="482" w:type="dxa"/>
            <w:shd w:val="clear" w:color="auto" w:fill="EAF1DD" w:themeFill="accent3" w:themeFillTint="33"/>
          </w:tcPr>
          <w:p w:rsidR="00770EB2" w:rsidRPr="006F3F21" w:rsidRDefault="00770EB2" w:rsidP="00EB4D45">
            <w:pPr>
              <w:jc w:val="center"/>
              <w:rPr>
                <w:b/>
              </w:rPr>
            </w:pPr>
            <w:r w:rsidRPr="006F3F21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410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84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34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418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48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602" w:type="dxa"/>
            <w:shd w:val="clear" w:color="auto" w:fill="EAF1DD" w:themeFill="accent3" w:themeFillTint="33"/>
          </w:tcPr>
          <w:p w:rsidR="00770EB2" w:rsidRPr="006E0014" w:rsidRDefault="00770EB2" w:rsidP="00EB4D45"/>
        </w:tc>
      </w:tr>
      <w:tr w:rsidR="00770EB2" w:rsidRPr="006E0014" w:rsidTr="00005BE3">
        <w:trPr>
          <w:jc w:val="center"/>
        </w:trPr>
        <w:tc>
          <w:tcPr>
            <w:tcW w:w="482" w:type="dxa"/>
            <w:shd w:val="clear" w:color="auto" w:fill="EAF1DD" w:themeFill="accent3" w:themeFillTint="33"/>
          </w:tcPr>
          <w:p w:rsidR="00770EB2" w:rsidRPr="006F3F21" w:rsidRDefault="00770EB2" w:rsidP="00EB4D45">
            <w:pPr>
              <w:jc w:val="center"/>
              <w:rPr>
                <w:b/>
              </w:rPr>
            </w:pPr>
            <w:r w:rsidRPr="006F3F21">
              <w:rPr>
                <w:b/>
              </w:rPr>
              <w:t>2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410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84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34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418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1483" w:type="dxa"/>
            <w:shd w:val="clear" w:color="auto" w:fill="EAF1DD" w:themeFill="accent3" w:themeFillTint="33"/>
          </w:tcPr>
          <w:p w:rsidR="00770EB2" w:rsidRPr="006E0014" w:rsidRDefault="00770EB2" w:rsidP="00EB4D45"/>
        </w:tc>
        <w:tc>
          <w:tcPr>
            <w:tcW w:w="2602" w:type="dxa"/>
            <w:shd w:val="clear" w:color="auto" w:fill="EAF1DD" w:themeFill="accent3" w:themeFillTint="33"/>
          </w:tcPr>
          <w:p w:rsidR="00770EB2" w:rsidRPr="006E0014" w:rsidRDefault="00770EB2" w:rsidP="00EB4D45"/>
        </w:tc>
      </w:tr>
      <w:tr w:rsidR="00344A6B" w:rsidRPr="006E0014" w:rsidTr="00005BE3">
        <w:trPr>
          <w:jc w:val="center"/>
        </w:trPr>
        <w:tc>
          <w:tcPr>
            <w:tcW w:w="482" w:type="dxa"/>
            <w:shd w:val="clear" w:color="auto" w:fill="EAF1DD" w:themeFill="accent3" w:themeFillTint="33"/>
          </w:tcPr>
          <w:p w:rsidR="00344A6B" w:rsidRPr="006F3F21" w:rsidRDefault="00344A6B" w:rsidP="00EB4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410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8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3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18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8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602" w:type="dxa"/>
            <w:shd w:val="clear" w:color="auto" w:fill="EAF1DD" w:themeFill="accent3" w:themeFillTint="33"/>
          </w:tcPr>
          <w:p w:rsidR="00344A6B" w:rsidRPr="006E0014" w:rsidRDefault="00344A6B" w:rsidP="00EB4D45"/>
        </w:tc>
      </w:tr>
      <w:tr w:rsidR="00344A6B" w:rsidRPr="006E0014" w:rsidTr="00005BE3">
        <w:trPr>
          <w:jc w:val="center"/>
        </w:trPr>
        <w:tc>
          <w:tcPr>
            <w:tcW w:w="482" w:type="dxa"/>
            <w:shd w:val="clear" w:color="auto" w:fill="EAF1DD" w:themeFill="accent3" w:themeFillTint="33"/>
          </w:tcPr>
          <w:p w:rsidR="00344A6B" w:rsidRPr="006F3F21" w:rsidRDefault="00344A6B" w:rsidP="00EB4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410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8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3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18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8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602" w:type="dxa"/>
            <w:shd w:val="clear" w:color="auto" w:fill="EAF1DD" w:themeFill="accent3" w:themeFillTint="33"/>
          </w:tcPr>
          <w:p w:rsidR="00344A6B" w:rsidRPr="006E0014" w:rsidRDefault="00344A6B" w:rsidP="00EB4D45"/>
        </w:tc>
      </w:tr>
      <w:tr w:rsidR="00344A6B" w:rsidRPr="006E0014" w:rsidTr="00005BE3">
        <w:trPr>
          <w:jc w:val="center"/>
        </w:trPr>
        <w:tc>
          <w:tcPr>
            <w:tcW w:w="482" w:type="dxa"/>
            <w:shd w:val="clear" w:color="auto" w:fill="EAF1DD" w:themeFill="accent3" w:themeFillTint="33"/>
          </w:tcPr>
          <w:p w:rsidR="00344A6B" w:rsidRPr="006F3F21" w:rsidRDefault="00344A6B" w:rsidP="00EB4D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410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8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34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18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1483" w:type="dxa"/>
            <w:shd w:val="clear" w:color="auto" w:fill="EAF1DD" w:themeFill="accent3" w:themeFillTint="33"/>
          </w:tcPr>
          <w:p w:rsidR="00344A6B" w:rsidRPr="006E0014" w:rsidRDefault="00344A6B" w:rsidP="00EB4D45"/>
        </w:tc>
        <w:tc>
          <w:tcPr>
            <w:tcW w:w="2602" w:type="dxa"/>
            <w:shd w:val="clear" w:color="auto" w:fill="EAF1DD" w:themeFill="accent3" w:themeFillTint="33"/>
          </w:tcPr>
          <w:p w:rsidR="00344A6B" w:rsidRPr="006E0014" w:rsidRDefault="00344A6B" w:rsidP="00EB4D45"/>
        </w:tc>
      </w:tr>
    </w:tbl>
    <w:p w:rsidR="00770EB2" w:rsidRDefault="00770EB2" w:rsidP="00770E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770EB2" w:rsidRDefault="00770EB2" w:rsidP="00770EB2">
      <w:pPr>
        <w:spacing w:after="0" w:line="240" w:lineRule="auto"/>
        <w:jc w:val="both"/>
      </w:pPr>
      <w:r>
        <w:rPr>
          <w:rFonts w:cstheme="minorHAnsi"/>
        </w:rPr>
        <w:t>W Kolumnie nr 4-8</w:t>
      </w:r>
      <w:r w:rsidRPr="00DD2F94">
        <w:rPr>
          <w:rFonts w:cstheme="minorHAnsi"/>
        </w:rPr>
        <w:t xml:space="preserve"> Wykonawca ma obowiązek szczegółowego opisania przedmiotu i zakr</w:t>
      </w:r>
      <w:r>
        <w:rPr>
          <w:rFonts w:cstheme="minorHAnsi"/>
        </w:rPr>
        <w:t>esu wykonanych usług</w:t>
      </w:r>
      <w:r w:rsidR="00005BE3">
        <w:rPr>
          <w:rFonts w:cstheme="minorHAnsi"/>
        </w:rPr>
        <w:t>.</w:t>
      </w:r>
    </w:p>
    <w:p w:rsidR="00770EB2" w:rsidRPr="005C56F5" w:rsidRDefault="009B7FA4" w:rsidP="00770EB2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 wykazu należy załączyć</w:t>
      </w:r>
      <w:r w:rsidR="00770EB2" w:rsidRPr="005C56F5">
        <w:rPr>
          <w:rFonts w:cstheme="minorHAnsi"/>
          <w:b/>
          <w:u w:val="single"/>
        </w:rPr>
        <w:t xml:space="preserve"> dowody (referencje / inne dokumenty</w:t>
      </w:r>
      <w:r w:rsidR="00770EB2" w:rsidRPr="005C56F5">
        <w:rPr>
          <w:rFonts w:cs="Calibri"/>
          <w:b/>
          <w:u w:val="single"/>
        </w:rPr>
        <w:t xml:space="preserve"> sporządzone przez podmiot, n</w:t>
      </w:r>
      <w:r w:rsidR="00770EB2">
        <w:rPr>
          <w:rFonts w:cs="Calibri"/>
          <w:b/>
          <w:u w:val="single"/>
        </w:rPr>
        <w:t>a rzecz którego  usługi</w:t>
      </w:r>
      <w:r w:rsidR="00770EB2" w:rsidRPr="005C56F5">
        <w:rPr>
          <w:rFonts w:cs="Calibri"/>
          <w:b/>
          <w:u w:val="single"/>
        </w:rPr>
        <w:t xml:space="preserve"> zostały wykonane) </w:t>
      </w:r>
      <w:r w:rsidR="00770EB2" w:rsidRPr="005C56F5">
        <w:rPr>
          <w:rFonts w:cstheme="minorHAnsi"/>
          <w:b/>
          <w:u w:val="single"/>
        </w:rPr>
        <w:t>potwierdzające, że</w:t>
      </w:r>
      <w:r w:rsidR="00770EB2">
        <w:rPr>
          <w:rFonts w:cstheme="minorHAnsi"/>
          <w:b/>
          <w:u w:val="single"/>
        </w:rPr>
        <w:t xml:space="preserve"> wyżej wykazane usługi</w:t>
      </w:r>
      <w:r w:rsidR="00770EB2" w:rsidRPr="005C56F5">
        <w:rPr>
          <w:rFonts w:cstheme="minorHAnsi"/>
          <w:b/>
          <w:u w:val="single"/>
        </w:rPr>
        <w:t xml:space="preserve"> zostały wykonane należyci</w:t>
      </w:r>
      <w:r w:rsidR="00770EB2">
        <w:rPr>
          <w:rFonts w:cstheme="minorHAnsi"/>
          <w:b/>
          <w:u w:val="single"/>
        </w:rPr>
        <w:t>e</w:t>
      </w:r>
      <w:r w:rsidR="00683471">
        <w:rPr>
          <w:rFonts w:cstheme="minorHAnsi"/>
          <w:b/>
          <w:u w:val="single"/>
        </w:rPr>
        <w:t>.</w:t>
      </w:r>
      <w:r w:rsidR="00770EB2">
        <w:rPr>
          <w:rFonts w:cstheme="minorHAnsi"/>
          <w:b/>
          <w:u w:val="single"/>
        </w:rPr>
        <w:t xml:space="preserve"> </w:t>
      </w: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770EB2" w:rsidRDefault="00770EB2" w:rsidP="00DE164B">
      <w:pPr>
        <w:pStyle w:val="rozdzia"/>
      </w:pPr>
    </w:p>
    <w:p w:rsidR="00A01E07" w:rsidRPr="00DE164B" w:rsidRDefault="00A01E07" w:rsidP="00DE164B">
      <w:pPr>
        <w:pStyle w:val="rozdzia"/>
        <w:rPr>
          <w:color w:val="FF0000"/>
        </w:rPr>
      </w:pPr>
      <w:r w:rsidRPr="00DE164B">
        <w:rPr>
          <w:color w:val="FF0000"/>
        </w:rPr>
        <w:t>UWAGA:</w:t>
      </w:r>
    </w:p>
    <w:p w:rsidR="00A01E07" w:rsidRPr="00DE164B" w:rsidRDefault="00A01E07" w:rsidP="00DE164B">
      <w:pPr>
        <w:pStyle w:val="rozdzia"/>
        <w:rPr>
          <w:color w:val="FF0000"/>
        </w:rPr>
      </w:pPr>
      <w:r w:rsidRPr="00DE164B">
        <w:rPr>
          <w:color w:val="FF0000"/>
        </w:rPr>
        <w:t>Zamawiający zaleca przed podpisaniem, zapisanie dokumentu w formacie .pdf</w:t>
      </w:r>
    </w:p>
    <w:p w:rsidR="001B71FA" w:rsidRPr="00DE164B" w:rsidRDefault="006F3F21" w:rsidP="00DE164B">
      <w:pPr>
        <w:pStyle w:val="rozdzia"/>
        <w:rPr>
          <w:color w:val="FF0000"/>
        </w:rPr>
      </w:pPr>
      <w:r>
        <w:rPr>
          <w:color w:val="FF0000"/>
        </w:rPr>
        <w:t>Wykaz winien</w:t>
      </w:r>
      <w:r w:rsidR="00A01E07" w:rsidRPr="00DE164B">
        <w:rPr>
          <w:color w:val="FF0000"/>
        </w:rPr>
        <w:t xml:space="preserve"> być opatrzony przez osobę lub osoby</w:t>
      </w:r>
      <w:r>
        <w:rPr>
          <w:color w:val="FF0000"/>
        </w:rPr>
        <w:t xml:space="preserve"> uprawnione do reprezentowania W</w:t>
      </w:r>
      <w:r w:rsidR="00A01E07" w:rsidRPr="00DE164B">
        <w:rPr>
          <w:color w:val="FF0000"/>
        </w:rPr>
        <w:t>ykonawcy, kwalifikowanym podpisem elekt</w:t>
      </w:r>
      <w:r w:rsidR="00DE164B" w:rsidRPr="00DE164B">
        <w:rPr>
          <w:color w:val="FF0000"/>
        </w:rPr>
        <w:t>ronicznym</w:t>
      </w:r>
      <w:r w:rsidR="00683471">
        <w:rPr>
          <w:color w:val="FF0000"/>
        </w:rPr>
        <w:t>.</w:t>
      </w:r>
    </w:p>
    <w:p w:rsidR="00F477F3" w:rsidRPr="00DE164B" w:rsidRDefault="001B71FA" w:rsidP="001B71FA">
      <w:pPr>
        <w:pStyle w:val="Akapitzlist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DE164B">
        <w:rPr>
          <w:rFonts w:cstheme="minorHAnsi"/>
          <w:i/>
          <w:color w:val="FF0000"/>
          <w:sz w:val="16"/>
          <w:szCs w:val="16"/>
        </w:rPr>
        <w:t xml:space="preserve">                                                                                         </w:t>
      </w:r>
      <w:r w:rsidR="00A01E07" w:rsidRPr="00DE164B">
        <w:rPr>
          <w:rFonts w:cstheme="minorHAnsi"/>
          <w:i/>
          <w:color w:val="FF0000"/>
          <w:sz w:val="16"/>
          <w:szCs w:val="16"/>
        </w:rPr>
        <w:t xml:space="preserve">                             </w:t>
      </w:r>
      <w:r w:rsidRPr="00DE164B">
        <w:rPr>
          <w:rFonts w:cstheme="minorHAnsi"/>
          <w:i/>
          <w:color w:val="FF0000"/>
          <w:sz w:val="16"/>
          <w:szCs w:val="16"/>
        </w:rPr>
        <w:t xml:space="preserve">                                                                                    </w:t>
      </w:r>
      <w:r w:rsidR="00A01E07" w:rsidRPr="00DE164B">
        <w:rPr>
          <w:rFonts w:cstheme="minorHAnsi"/>
          <w:i/>
          <w:color w:val="FF0000"/>
          <w:sz w:val="16"/>
          <w:szCs w:val="16"/>
        </w:rPr>
        <w:t xml:space="preserve">                 </w:t>
      </w:r>
    </w:p>
    <w:sectPr w:rsidR="00F477F3" w:rsidRPr="00DE164B" w:rsidSect="00770EB2">
      <w:headerReference w:type="default" r:id="rId8"/>
      <w:pgSz w:w="16838" w:h="11906" w:orient="landscape"/>
      <w:pgMar w:top="1134" w:right="96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64" w:rsidRDefault="00C03764" w:rsidP="00F477F3">
      <w:pPr>
        <w:spacing w:after="0" w:line="240" w:lineRule="auto"/>
      </w:pPr>
      <w:r>
        <w:separator/>
      </w:r>
    </w:p>
  </w:endnote>
  <w:endnote w:type="continuationSeparator" w:id="0">
    <w:p w:rsidR="00C03764" w:rsidRDefault="00C0376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64" w:rsidRDefault="00C03764" w:rsidP="00F477F3">
      <w:pPr>
        <w:spacing w:after="0" w:line="240" w:lineRule="auto"/>
      </w:pPr>
      <w:r>
        <w:separator/>
      </w:r>
    </w:p>
  </w:footnote>
  <w:footnote w:type="continuationSeparator" w:id="0">
    <w:p w:rsidR="00C03764" w:rsidRDefault="00C0376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A4F24">
      <w:rPr>
        <w:rFonts w:ascii="Calibri" w:hAnsi="Calibri" w:cs="Calibri"/>
      </w:rPr>
      <w:t>5</w:t>
    </w:r>
    <w:r w:rsidR="00344A6B">
      <w:rPr>
        <w:rFonts w:ascii="Calibri" w:hAnsi="Calibri" w:cs="Calibri"/>
      </w:rPr>
      <w:t>.1.</w:t>
    </w:r>
    <w:r>
      <w:rPr>
        <w:rFonts w:ascii="Calibri" w:hAnsi="Calibri" w:cs="Calibri"/>
      </w:rPr>
      <w:t xml:space="preserve"> </w:t>
    </w:r>
    <w:r w:rsidR="006F3F21">
      <w:rPr>
        <w:rFonts w:ascii="Calibri" w:hAnsi="Calibri" w:cs="Calibri"/>
      </w:rPr>
      <w:t xml:space="preserve">do </w:t>
    </w:r>
    <w:proofErr w:type="spellStart"/>
    <w:r w:rsidR="006F3F21">
      <w:rPr>
        <w:rFonts w:ascii="Calibri" w:hAnsi="Calibri" w:cs="Calibri"/>
      </w:rPr>
      <w:t>OP</w:t>
    </w:r>
    <w:r w:rsidR="005330D1">
      <w:rPr>
        <w:rFonts w:ascii="Calibri" w:hAnsi="Calibri" w:cs="Calibri"/>
      </w:rPr>
      <w:t>i</w:t>
    </w:r>
    <w:r w:rsidR="00DE164B">
      <w:rPr>
        <w:rFonts w:ascii="Calibri" w:hAnsi="Calibri" w:cs="Calibri"/>
      </w:rPr>
      <w:t>W</w:t>
    </w:r>
    <w:proofErr w:type="spellEnd"/>
    <w:r w:rsidRPr="00DD4C23">
      <w:rPr>
        <w:rFonts w:ascii="Calibri" w:hAnsi="Calibri" w:cs="Calibri"/>
      </w:rPr>
      <w:t xml:space="preserve">, </w:t>
    </w:r>
    <w:r w:rsidR="00420A51">
      <w:rPr>
        <w:rFonts w:ascii="Calibri" w:hAnsi="Calibri"/>
      </w:rPr>
      <w:t>NzO-27/23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05516"/>
    <w:rsid w:val="00005BE3"/>
    <w:rsid w:val="00006F05"/>
    <w:rsid w:val="00035400"/>
    <w:rsid w:val="00050CA0"/>
    <w:rsid w:val="000A4D26"/>
    <w:rsid w:val="000B2598"/>
    <w:rsid w:val="000C7741"/>
    <w:rsid w:val="000F0016"/>
    <w:rsid w:val="000F1EA1"/>
    <w:rsid w:val="00126179"/>
    <w:rsid w:val="00193216"/>
    <w:rsid w:val="001B71FA"/>
    <w:rsid w:val="00217CAE"/>
    <w:rsid w:val="002777EE"/>
    <w:rsid w:val="002B41B7"/>
    <w:rsid w:val="002E0739"/>
    <w:rsid w:val="0032341D"/>
    <w:rsid w:val="00344A6B"/>
    <w:rsid w:val="00376308"/>
    <w:rsid w:val="00395CAE"/>
    <w:rsid w:val="003E7107"/>
    <w:rsid w:val="003F016A"/>
    <w:rsid w:val="003F3285"/>
    <w:rsid w:val="00420A51"/>
    <w:rsid w:val="00431A13"/>
    <w:rsid w:val="0045106D"/>
    <w:rsid w:val="00451C21"/>
    <w:rsid w:val="004A4F24"/>
    <w:rsid w:val="004F4CC6"/>
    <w:rsid w:val="005330D1"/>
    <w:rsid w:val="005C2905"/>
    <w:rsid w:val="005C56F5"/>
    <w:rsid w:val="005E2F1D"/>
    <w:rsid w:val="0065519C"/>
    <w:rsid w:val="00683471"/>
    <w:rsid w:val="006F3F21"/>
    <w:rsid w:val="00712BF4"/>
    <w:rsid w:val="00745879"/>
    <w:rsid w:val="00756C0C"/>
    <w:rsid w:val="007572DC"/>
    <w:rsid w:val="00770EB2"/>
    <w:rsid w:val="00771C33"/>
    <w:rsid w:val="00773B66"/>
    <w:rsid w:val="00776B86"/>
    <w:rsid w:val="007B1833"/>
    <w:rsid w:val="007F7F49"/>
    <w:rsid w:val="00810511"/>
    <w:rsid w:val="008322C4"/>
    <w:rsid w:val="00836F36"/>
    <w:rsid w:val="00846475"/>
    <w:rsid w:val="00875A96"/>
    <w:rsid w:val="00891653"/>
    <w:rsid w:val="008A5D85"/>
    <w:rsid w:val="008F71A6"/>
    <w:rsid w:val="0091609B"/>
    <w:rsid w:val="009265EE"/>
    <w:rsid w:val="009769C1"/>
    <w:rsid w:val="009B7FA4"/>
    <w:rsid w:val="009D6C14"/>
    <w:rsid w:val="009E4A55"/>
    <w:rsid w:val="00A01E07"/>
    <w:rsid w:val="00A219DE"/>
    <w:rsid w:val="00A26B2F"/>
    <w:rsid w:val="00A35E78"/>
    <w:rsid w:val="00A85FE3"/>
    <w:rsid w:val="00AD2CBD"/>
    <w:rsid w:val="00AD53B1"/>
    <w:rsid w:val="00AE6819"/>
    <w:rsid w:val="00AF1F4A"/>
    <w:rsid w:val="00B10DE3"/>
    <w:rsid w:val="00B63A26"/>
    <w:rsid w:val="00BA6B82"/>
    <w:rsid w:val="00C03764"/>
    <w:rsid w:val="00C10E2B"/>
    <w:rsid w:val="00C273D8"/>
    <w:rsid w:val="00C27936"/>
    <w:rsid w:val="00C45840"/>
    <w:rsid w:val="00C53A16"/>
    <w:rsid w:val="00C56E59"/>
    <w:rsid w:val="00C6463E"/>
    <w:rsid w:val="00C8194E"/>
    <w:rsid w:val="00C97349"/>
    <w:rsid w:val="00CB653D"/>
    <w:rsid w:val="00CF7DBC"/>
    <w:rsid w:val="00D27F9B"/>
    <w:rsid w:val="00D740CB"/>
    <w:rsid w:val="00DC39FB"/>
    <w:rsid w:val="00DD2F94"/>
    <w:rsid w:val="00DE164B"/>
    <w:rsid w:val="00DE658A"/>
    <w:rsid w:val="00DF614A"/>
    <w:rsid w:val="00DF65EF"/>
    <w:rsid w:val="00E34D0F"/>
    <w:rsid w:val="00E3541D"/>
    <w:rsid w:val="00E43E2E"/>
    <w:rsid w:val="00E80DDF"/>
    <w:rsid w:val="00ED2B33"/>
    <w:rsid w:val="00EF72F2"/>
    <w:rsid w:val="00F12DAD"/>
    <w:rsid w:val="00F477F3"/>
    <w:rsid w:val="00FB26D3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E164B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2021-08-18T10:48:00Z</cp:lastPrinted>
  <dcterms:created xsi:type="dcterms:W3CDTF">2021-08-24T06:53:00Z</dcterms:created>
  <dcterms:modified xsi:type="dcterms:W3CDTF">2023-01-05T11:40:00Z</dcterms:modified>
</cp:coreProperties>
</file>